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7F1" w:rsidRDefault="007A7479" w:rsidP="007A7479">
      <w:pPr>
        <w:ind w:left="-1417"/>
      </w:pPr>
      <w:r>
        <w:br w:type="textWrapping" w:clear="all"/>
      </w:r>
    </w:p>
    <w:p w:rsidR="00A94425" w:rsidRDefault="006764F0" w:rsidP="00A018ED">
      <w:pPr>
        <w:jc w:val="both"/>
      </w:pPr>
      <w:proofErr w:type="gramStart"/>
      <w:r>
        <w:t>A</w:t>
      </w:r>
      <w:r w:rsidR="00D42CAD">
        <w:t xml:space="preserve">z FAAC Hungary </w:t>
      </w:r>
      <w:r w:rsidR="001D3306">
        <w:t>Kft.</w:t>
      </w:r>
      <w:r w:rsidR="00FE6FC4">
        <w:t xml:space="preserve"> </w:t>
      </w:r>
      <w:r w:rsidR="00D42CAD">
        <w:t>PEM/01/010568-4/2024</w:t>
      </w:r>
      <w:r>
        <w:t xml:space="preserve"> iktatószámon nyilvántartott Hatósági Szerződés alapján támogatást nyert a GINOP Plusz-3.2.1-21 – A munkavállalók és vállalatok alkalmazkodóképességének és termelékenységének javítása a munkaerő fejlesztésén keresztül című kiemelt projekt Felhívása alapján az Innovációs és Technológiai Minisztérium valamint a fővárosi és megyei kormányhivatalok által alkotott konzorcium a foglalkoztatás elősegítéséről és munkanélküliek ellátásáról szóló 1991. évi IV. törvény továbbá a foglalkoztatást elősegítő szolgáltatásokról és támogatásokról szóló 100/2021.</w:t>
      </w:r>
      <w:proofErr w:type="gramEnd"/>
      <w:r>
        <w:t xml:space="preserve"> (II. 27.) Korm. rendelet 41.§-a (1) bekezdés felhatalmazása alapján feltételesen vissza nem térítendő támogatásként nyújtja. A program forrását az Európai Szociális Alap+ és Magyarország költségvetése társfinanszírozásban biztosítja.</w:t>
      </w:r>
    </w:p>
    <w:p w:rsidR="00D42CAD" w:rsidRPr="000639E2" w:rsidRDefault="00D42CAD" w:rsidP="00D42C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E74B5" w:themeFill="accent1" w:themeFillShade="BF"/>
        <w:tabs>
          <w:tab w:val="left" w:pos="284"/>
        </w:tabs>
        <w:spacing w:line="276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D03A2A">
        <w:rPr>
          <w:b/>
          <w:color w:val="FFFFFF" w:themeColor="background1"/>
          <w:sz w:val="24"/>
        </w:rPr>
        <w:t xml:space="preserve">A képzés elnevezése: </w:t>
      </w:r>
      <w:r w:rsidRPr="000639E2">
        <w:rPr>
          <w:rFonts w:eastAsia="Times New Roman" w:cstheme="minorHAnsi"/>
          <w:b/>
          <w:color w:val="FFFFFF" w:themeColor="background1"/>
          <w:spacing w:val="-6"/>
          <w:sz w:val="24"/>
          <w:szCs w:val="24"/>
          <w:lang w:eastAsia="nl-NL"/>
        </w:rPr>
        <w:t>Munkavállalók fejlesztése – rugalmas szemléletmód (</w:t>
      </w:r>
      <w:proofErr w:type="spellStart"/>
      <w:r w:rsidRPr="000639E2">
        <w:rPr>
          <w:rFonts w:eastAsia="Times New Roman" w:cstheme="minorHAnsi"/>
          <w:b/>
          <w:color w:val="FFFFFF" w:themeColor="background1"/>
          <w:spacing w:val="-6"/>
          <w:sz w:val="24"/>
          <w:szCs w:val="24"/>
          <w:lang w:eastAsia="nl-NL"/>
        </w:rPr>
        <w:t>Reziliencia</w:t>
      </w:r>
      <w:proofErr w:type="spellEnd"/>
      <w:r w:rsidRPr="000639E2">
        <w:rPr>
          <w:rFonts w:eastAsia="Times New Roman" w:cstheme="minorHAnsi"/>
          <w:b/>
          <w:color w:val="FFFFFF" w:themeColor="background1"/>
          <w:spacing w:val="-6"/>
          <w:sz w:val="24"/>
          <w:szCs w:val="24"/>
          <w:lang w:eastAsia="nl-NL"/>
        </w:rPr>
        <w:t>)</w:t>
      </w:r>
    </w:p>
    <w:p w:rsidR="00D42CAD" w:rsidRPr="000639E2" w:rsidRDefault="00D42CAD" w:rsidP="00D42CAD">
      <w:pPr>
        <w:pStyle w:val="Nincstrkz"/>
        <w:spacing w:line="276" w:lineRule="auto"/>
        <w:rPr>
          <w:rFonts w:cstheme="minorHAnsi"/>
        </w:rPr>
      </w:pPr>
      <w:r w:rsidRPr="00234316">
        <w:rPr>
          <w:b/>
        </w:rPr>
        <w:t>A képzés célja:</w:t>
      </w:r>
      <w:r>
        <w:rPr>
          <w:rFonts w:ascii="Arial" w:hAnsi="Arial" w:cs="Arial"/>
          <w:sz w:val="20"/>
          <w:szCs w:val="20"/>
        </w:rPr>
        <w:t xml:space="preserve"> </w:t>
      </w:r>
      <w:r w:rsidRPr="000639E2">
        <w:rPr>
          <w:rFonts w:cstheme="minorHAnsi"/>
        </w:rPr>
        <w:t>A résztvevők megértsék és elsajátítsák a rugalmas szemléletmód alkalmazását a mindennapokban</w:t>
      </w:r>
    </w:p>
    <w:p w:rsidR="00D42CAD" w:rsidRPr="00FE6FC4" w:rsidRDefault="00D42CAD" w:rsidP="00D42CAD">
      <w:pPr>
        <w:pStyle w:val="Nincstrkz"/>
        <w:spacing w:line="276" w:lineRule="auto"/>
      </w:pPr>
    </w:p>
    <w:p w:rsidR="00D42CAD" w:rsidRPr="0045575A" w:rsidRDefault="00D42CAD" w:rsidP="00D42CAD">
      <w:pPr>
        <w:pStyle w:val="Nincstrkz"/>
        <w:spacing w:line="276" w:lineRule="auto"/>
        <w:jc w:val="both"/>
        <w:rPr>
          <w:rFonts w:cstheme="minorHAnsi"/>
        </w:rPr>
      </w:pPr>
      <w:r>
        <w:t xml:space="preserve">A képzés bemutatása: </w:t>
      </w:r>
      <w:r w:rsidRPr="000639E2">
        <w:rPr>
          <w:rFonts w:cstheme="minorHAnsi"/>
          <w:sz w:val="24"/>
          <w:szCs w:val="24"/>
        </w:rPr>
        <w:t>A képzésben résztvevő képes lesz a rugalmas gondolkodásmód elemeit elsajátítani, és lehetősége lesz a képzés ideje alatt ezeket begyakorolni. Így a mindennapok kihívásaira képesek lesznek gyorsabban reagálni</w:t>
      </w:r>
      <w:r>
        <w:rPr>
          <w:rFonts w:ascii="Arial" w:hAnsi="Arial" w:cs="Arial"/>
          <w:sz w:val="20"/>
          <w:szCs w:val="20"/>
        </w:rPr>
        <w:t>.</w:t>
      </w:r>
    </w:p>
    <w:p w:rsidR="00D42CAD" w:rsidRPr="0045575A" w:rsidRDefault="00D42CAD" w:rsidP="00D42CAD">
      <w:pPr>
        <w:spacing w:line="276" w:lineRule="auto"/>
        <w:jc w:val="both"/>
        <w:rPr>
          <w:rFonts w:cstheme="minorHAnsi"/>
        </w:rPr>
      </w:pPr>
      <w:r w:rsidRPr="0045575A">
        <w:rPr>
          <w:rFonts w:cstheme="minorHAnsi"/>
        </w:rPr>
        <w:t xml:space="preserve">A tanórák száma: </w:t>
      </w:r>
      <w:r>
        <w:rPr>
          <w:rFonts w:cstheme="minorHAnsi"/>
        </w:rPr>
        <w:t>70</w:t>
      </w:r>
      <w:r w:rsidRPr="0045575A">
        <w:rPr>
          <w:rFonts w:cstheme="minorHAnsi"/>
        </w:rPr>
        <w:t xml:space="preserve"> tanóra</w:t>
      </w:r>
    </w:p>
    <w:p w:rsidR="00167CAA" w:rsidRDefault="00167CAA" w:rsidP="00167CAA">
      <w:pPr>
        <w:tabs>
          <w:tab w:val="left" w:pos="0"/>
        </w:tabs>
        <w:spacing w:line="276" w:lineRule="auto"/>
        <w:jc w:val="both"/>
      </w:pPr>
      <w:r w:rsidRPr="00ED3220">
        <w:t xml:space="preserve">A képzés </w:t>
      </w:r>
      <w:r>
        <w:t>időtartama: 2024.12.12 – 2025.03.11.</w:t>
      </w:r>
    </w:p>
    <w:p w:rsidR="0001227B" w:rsidRPr="00FE6FC4" w:rsidRDefault="00663C84" w:rsidP="00D03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2E74B5" w:themeFill="accent1" w:themeFillShade="BF"/>
        <w:tabs>
          <w:tab w:val="left" w:pos="284"/>
        </w:tabs>
        <w:spacing w:line="276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D03A2A">
        <w:rPr>
          <w:b/>
          <w:color w:val="FFFFFF" w:themeColor="background1"/>
          <w:sz w:val="24"/>
        </w:rPr>
        <w:t>A k</w:t>
      </w:r>
      <w:r w:rsidR="0001227B" w:rsidRPr="00D03A2A">
        <w:rPr>
          <w:b/>
          <w:color w:val="FFFFFF" w:themeColor="background1"/>
          <w:sz w:val="24"/>
        </w:rPr>
        <w:t>épzés elnevezése:</w:t>
      </w:r>
      <w:r w:rsidRPr="00D03A2A">
        <w:rPr>
          <w:b/>
          <w:color w:val="FFFFFF" w:themeColor="background1"/>
          <w:sz w:val="24"/>
        </w:rPr>
        <w:t xml:space="preserve"> </w:t>
      </w:r>
      <w:r w:rsidR="00FE6FC4" w:rsidRPr="00FE6FC4">
        <w:rPr>
          <w:rFonts w:cstheme="minorHAnsi"/>
          <w:b/>
          <w:color w:val="FFFFFF" w:themeColor="background1"/>
          <w:sz w:val="24"/>
          <w:szCs w:val="24"/>
        </w:rPr>
        <w:t>A szervezet és az egyén ellenálló képességének fejlesztése (</w:t>
      </w:r>
      <w:proofErr w:type="spellStart"/>
      <w:r w:rsidR="00FE6FC4" w:rsidRPr="00FE6FC4">
        <w:rPr>
          <w:rFonts w:cstheme="minorHAnsi"/>
          <w:b/>
          <w:color w:val="FFFFFF" w:themeColor="background1"/>
          <w:sz w:val="24"/>
          <w:szCs w:val="24"/>
        </w:rPr>
        <w:t>Reziliencia</w:t>
      </w:r>
      <w:proofErr w:type="spellEnd"/>
      <w:r w:rsidR="00FE6FC4" w:rsidRPr="00FE6FC4">
        <w:rPr>
          <w:rFonts w:cstheme="minorHAnsi"/>
          <w:b/>
          <w:color w:val="FFFFFF" w:themeColor="background1"/>
          <w:sz w:val="24"/>
          <w:szCs w:val="24"/>
        </w:rPr>
        <w:t xml:space="preserve"> fejlesztés)</w:t>
      </w:r>
    </w:p>
    <w:p w:rsidR="0001227B" w:rsidRDefault="00663C84" w:rsidP="00FE6FC4">
      <w:pPr>
        <w:pStyle w:val="Nincstrkz"/>
        <w:spacing w:line="276" w:lineRule="auto"/>
      </w:pPr>
      <w:r w:rsidRPr="00234316">
        <w:rPr>
          <w:b/>
        </w:rPr>
        <w:t>A képzés célja:</w:t>
      </w:r>
      <w:r w:rsidR="00FE6FC4">
        <w:rPr>
          <w:rFonts w:ascii="Arial" w:hAnsi="Arial" w:cs="Arial"/>
          <w:sz w:val="20"/>
          <w:szCs w:val="20"/>
        </w:rPr>
        <w:t xml:space="preserve"> </w:t>
      </w:r>
      <w:r w:rsidR="00FE6FC4" w:rsidRPr="00FE6FC4">
        <w:t>A szervezetek és a munkavállalóik megértsék és elsajátítsák a rugalmas szemléletmód alkalmazását a mindennapokban.</w:t>
      </w:r>
    </w:p>
    <w:p w:rsidR="00904719" w:rsidRPr="00FE6FC4" w:rsidRDefault="00904719" w:rsidP="00FE6FC4">
      <w:pPr>
        <w:pStyle w:val="Nincstrkz"/>
        <w:spacing w:line="276" w:lineRule="auto"/>
      </w:pPr>
    </w:p>
    <w:p w:rsidR="00040C12" w:rsidRPr="0045575A" w:rsidRDefault="002039F1" w:rsidP="00663C84">
      <w:pPr>
        <w:pStyle w:val="Nincstrkz"/>
        <w:spacing w:line="276" w:lineRule="auto"/>
        <w:jc w:val="both"/>
        <w:rPr>
          <w:rFonts w:cstheme="minorHAnsi"/>
        </w:rPr>
      </w:pPr>
      <w:r>
        <w:t>A képzés bemutatása:</w:t>
      </w:r>
      <w:r w:rsidR="00663C84">
        <w:t xml:space="preserve"> </w:t>
      </w:r>
      <w:r w:rsidR="0045575A" w:rsidRPr="0045575A">
        <w:rPr>
          <w:rFonts w:cstheme="minorHAnsi"/>
        </w:rPr>
        <w:t xml:space="preserve">A képzésben résztvevő képes lesz a rugalmas gondolkodásmód elemeit elsajátítani, és lehetősége lesz a képzés ideje alatt ezeket begyakorolni. Így a mindennapok kihívásira képes lesz gyorsabban reagálni, valamint </w:t>
      </w:r>
      <w:proofErr w:type="gramStart"/>
      <w:r w:rsidR="0045575A" w:rsidRPr="0045575A">
        <w:rPr>
          <w:rFonts w:cstheme="minorHAnsi"/>
        </w:rPr>
        <w:t>ezáltal</w:t>
      </w:r>
      <w:proofErr w:type="gramEnd"/>
      <w:r w:rsidR="0045575A" w:rsidRPr="0045575A">
        <w:rPr>
          <w:rFonts w:cstheme="minorHAnsi"/>
        </w:rPr>
        <w:t xml:space="preserve"> a szervezet pszichikai ellenálló képessége is fejlődik.</w:t>
      </w:r>
    </w:p>
    <w:p w:rsidR="0001227B" w:rsidRPr="0045575A" w:rsidRDefault="00663C84" w:rsidP="00A018ED">
      <w:pPr>
        <w:spacing w:line="276" w:lineRule="auto"/>
        <w:jc w:val="both"/>
        <w:rPr>
          <w:rFonts w:cstheme="minorHAnsi"/>
        </w:rPr>
      </w:pPr>
      <w:r w:rsidRPr="0045575A">
        <w:rPr>
          <w:rFonts w:cstheme="minorHAnsi"/>
        </w:rPr>
        <w:t xml:space="preserve">A tanórák száma: </w:t>
      </w:r>
      <w:r w:rsidR="0001227B" w:rsidRPr="0045575A">
        <w:rPr>
          <w:rFonts w:cstheme="minorHAnsi"/>
        </w:rPr>
        <w:t>100 tanóra</w:t>
      </w:r>
    </w:p>
    <w:p w:rsidR="0001227B" w:rsidRDefault="00663C84" w:rsidP="00A018ED">
      <w:pPr>
        <w:tabs>
          <w:tab w:val="left" w:pos="0"/>
        </w:tabs>
        <w:spacing w:line="276" w:lineRule="auto"/>
        <w:jc w:val="both"/>
      </w:pPr>
      <w:r w:rsidRPr="00ED3220">
        <w:t xml:space="preserve">A képzés </w:t>
      </w:r>
      <w:r w:rsidR="00167CAA">
        <w:t>időtartama: 2025.03.13 – 2025.06.05.</w:t>
      </w:r>
    </w:p>
    <w:p w:rsidR="000639E2" w:rsidRPr="00A018ED" w:rsidRDefault="000639E2" w:rsidP="00A018ED">
      <w:pPr>
        <w:tabs>
          <w:tab w:val="left" w:pos="0"/>
        </w:tabs>
        <w:spacing w:line="276" w:lineRule="auto"/>
        <w:jc w:val="both"/>
      </w:pPr>
    </w:p>
    <w:tbl>
      <w:tblPr>
        <w:tblStyle w:val="Kzepesrcs35jellszn"/>
        <w:tblW w:w="0" w:type="auto"/>
        <w:jc w:val="center"/>
        <w:tblLook w:val="04A0"/>
      </w:tblPr>
      <w:tblGrid>
        <w:gridCol w:w="5211"/>
        <w:gridCol w:w="1701"/>
      </w:tblGrid>
      <w:tr w:rsidR="00663C84" w:rsidTr="00763D5B">
        <w:trPr>
          <w:cnfStyle w:val="100000000000"/>
          <w:jc w:val="center"/>
        </w:trPr>
        <w:tc>
          <w:tcPr>
            <w:cnfStyle w:val="001000000000"/>
            <w:tcW w:w="5211" w:type="dxa"/>
          </w:tcPr>
          <w:p w:rsidR="00663C84" w:rsidRDefault="00663C84" w:rsidP="00040C12">
            <w:pPr>
              <w:spacing w:line="276" w:lineRule="auto"/>
              <w:jc w:val="both"/>
              <w:rPr>
                <w:b w:val="0"/>
              </w:rPr>
            </w:pPr>
            <w:r>
              <w:rPr>
                <w:b w:val="0"/>
              </w:rPr>
              <w:t>Szerződött támogatás összege:</w:t>
            </w:r>
          </w:p>
        </w:tc>
        <w:tc>
          <w:tcPr>
            <w:tcW w:w="1701" w:type="dxa"/>
          </w:tcPr>
          <w:p w:rsidR="00663C84" w:rsidRDefault="00D42CAD" w:rsidP="00663C84">
            <w:pPr>
              <w:spacing w:line="276" w:lineRule="auto"/>
              <w:jc w:val="right"/>
              <w:cnfStyle w:val="100000000000"/>
              <w:rPr>
                <w:b w:val="0"/>
              </w:rPr>
            </w:pPr>
            <w:r>
              <w:t>9 860 000</w:t>
            </w:r>
            <w:r w:rsidR="0045575A">
              <w:t xml:space="preserve"> </w:t>
            </w:r>
            <w:r w:rsidR="00663C84" w:rsidRPr="0001227B">
              <w:t>Ft</w:t>
            </w:r>
          </w:p>
        </w:tc>
      </w:tr>
      <w:tr w:rsidR="00663C84" w:rsidTr="00763D5B">
        <w:trPr>
          <w:cnfStyle w:val="000000100000"/>
          <w:jc w:val="center"/>
        </w:trPr>
        <w:tc>
          <w:tcPr>
            <w:cnfStyle w:val="001000000000"/>
            <w:tcW w:w="5211" w:type="dxa"/>
          </w:tcPr>
          <w:p w:rsidR="00663C84" w:rsidRDefault="00663C84" w:rsidP="00040C12">
            <w:pPr>
              <w:spacing w:line="276" w:lineRule="auto"/>
              <w:jc w:val="both"/>
            </w:pPr>
            <w:r>
              <w:t xml:space="preserve">amiből </w:t>
            </w:r>
          </w:p>
          <w:p w:rsidR="00663C84" w:rsidRDefault="00663C84" w:rsidP="00763D5B">
            <w:pPr>
              <w:pStyle w:val="Listaszerbekezds"/>
              <w:numPr>
                <w:ilvl w:val="0"/>
                <w:numId w:val="6"/>
              </w:numPr>
              <w:spacing w:line="276" w:lineRule="auto"/>
            </w:pPr>
            <w:r>
              <w:t>képzési költség támogatása:</w:t>
            </w:r>
          </w:p>
          <w:p w:rsidR="00663C84" w:rsidRPr="0045575A" w:rsidRDefault="00663C84" w:rsidP="0045575A">
            <w:pPr>
              <w:pStyle w:val="Listaszerbekezds"/>
              <w:numPr>
                <w:ilvl w:val="0"/>
                <w:numId w:val="6"/>
              </w:numPr>
              <w:spacing w:line="276" w:lineRule="auto"/>
            </w:pPr>
            <w:r>
              <w:t>kieső munkaidőre járó bértámogatás:</w:t>
            </w:r>
          </w:p>
        </w:tc>
        <w:tc>
          <w:tcPr>
            <w:tcW w:w="1701" w:type="dxa"/>
          </w:tcPr>
          <w:p w:rsidR="00663C84" w:rsidRDefault="00663C84" w:rsidP="00663C84">
            <w:pPr>
              <w:spacing w:line="276" w:lineRule="auto"/>
              <w:jc w:val="right"/>
              <w:cnfStyle w:val="000000100000"/>
            </w:pPr>
          </w:p>
          <w:p w:rsidR="00663C84" w:rsidRDefault="00D42CAD" w:rsidP="00663C84">
            <w:pPr>
              <w:spacing w:line="276" w:lineRule="auto"/>
              <w:jc w:val="right"/>
              <w:cnfStyle w:val="000000100000"/>
            </w:pPr>
            <w:r>
              <w:t>5 950 000</w:t>
            </w:r>
            <w:r w:rsidR="000654A1">
              <w:t xml:space="preserve">. </w:t>
            </w:r>
            <w:r w:rsidR="00663C84" w:rsidRPr="0001227B">
              <w:t>- Ft</w:t>
            </w:r>
            <w:r w:rsidR="00663C84">
              <w:t xml:space="preserve"> </w:t>
            </w:r>
          </w:p>
          <w:p w:rsidR="00663C84" w:rsidRDefault="00D42CAD" w:rsidP="00663C84">
            <w:pPr>
              <w:spacing w:line="276" w:lineRule="auto"/>
              <w:jc w:val="right"/>
              <w:cnfStyle w:val="000000100000"/>
            </w:pPr>
            <w:r>
              <w:t>3 910 000</w:t>
            </w:r>
            <w:r w:rsidR="000654A1">
              <w:t xml:space="preserve">. </w:t>
            </w:r>
            <w:r w:rsidR="00663C84" w:rsidRPr="0001227B">
              <w:t>- Ft</w:t>
            </w:r>
          </w:p>
          <w:p w:rsidR="00663C84" w:rsidRDefault="00663C84" w:rsidP="00663C84">
            <w:pPr>
              <w:spacing w:line="276" w:lineRule="auto"/>
              <w:jc w:val="right"/>
              <w:cnfStyle w:val="000000100000"/>
              <w:rPr>
                <w:b/>
              </w:rPr>
            </w:pPr>
          </w:p>
        </w:tc>
      </w:tr>
    </w:tbl>
    <w:p w:rsidR="0001227B" w:rsidRDefault="0001227B" w:rsidP="00663C84">
      <w:pPr>
        <w:spacing w:line="276" w:lineRule="auto"/>
        <w:jc w:val="both"/>
      </w:pPr>
    </w:p>
    <w:sectPr w:rsidR="0001227B" w:rsidSect="00663C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418" w:bottom="1418" w:left="1418" w:header="567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35BB" w:rsidRDefault="00FC35BB" w:rsidP="007A7479">
      <w:pPr>
        <w:spacing w:after="0" w:line="240" w:lineRule="auto"/>
      </w:pPr>
      <w:r>
        <w:separator/>
      </w:r>
    </w:p>
  </w:endnote>
  <w:endnote w:type="continuationSeparator" w:id="0">
    <w:p w:rsidR="00FC35BB" w:rsidRDefault="00FC35BB" w:rsidP="007A7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CAA" w:rsidRDefault="00167CAA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719" w:rsidRDefault="00904719">
    <w:pPr>
      <w:pStyle w:val="llb"/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2729726</wp:posOffset>
          </wp:positionH>
          <wp:positionV relativeFrom="paragraph">
            <wp:posOffset>-620050</wp:posOffset>
          </wp:positionV>
          <wp:extent cx="3793533" cy="1139126"/>
          <wp:effectExtent l="19050" t="0" r="0" b="0"/>
          <wp:wrapNone/>
          <wp:docPr id="1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3533" cy="11391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CAA" w:rsidRDefault="00167CAA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35BB" w:rsidRDefault="00FC35BB" w:rsidP="007A7479">
      <w:pPr>
        <w:spacing w:after="0" w:line="240" w:lineRule="auto"/>
      </w:pPr>
      <w:r>
        <w:separator/>
      </w:r>
    </w:p>
  </w:footnote>
  <w:footnote w:type="continuationSeparator" w:id="0">
    <w:p w:rsidR="00FC35BB" w:rsidRDefault="00FC35BB" w:rsidP="007A7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CAA" w:rsidRDefault="00167CAA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719" w:rsidRDefault="00904719" w:rsidP="00FA2D5E">
    <w:pPr>
      <w:pStyle w:val="lfej"/>
      <w:jc w:val="right"/>
    </w:pPr>
  </w:p>
  <w:p w:rsidR="00904719" w:rsidRPr="00D03A2A" w:rsidRDefault="00904719" w:rsidP="00663C84">
    <w:pPr>
      <w:pStyle w:val="lfej"/>
      <w:pBdr>
        <w:bottom w:val="single" w:sz="4" w:space="1" w:color="auto"/>
      </w:pBdr>
      <w:jc w:val="center"/>
      <w:rPr>
        <w:b/>
        <w:color w:val="4472C4" w:themeColor="accent5"/>
        <w:sz w:val="32"/>
      </w:rPr>
    </w:pPr>
    <w:r w:rsidRPr="00D03A2A">
      <w:rPr>
        <w:b/>
        <w:color w:val="4472C4" w:themeColor="accent5"/>
        <w:sz w:val="32"/>
      </w:rPr>
      <w:t xml:space="preserve">MUNKAERŐPIACI ALKALMAZKODÁS </w:t>
    </w:r>
    <w:r w:rsidRPr="00D03A2A">
      <w:rPr>
        <w:b/>
        <w:color w:val="4472C4" w:themeColor="accent5"/>
        <w:sz w:val="32"/>
      </w:rPr>
      <w:t>TÁMOGATÁSA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CAA" w:rsidRDefault="00167CAA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F2CB2"/>
    <w:multiLevelType w:val="hybridMultilevel"/>
    <w:tmpl w:val="47C22E5C"/>
    <w:lvl w:ilvl="0" w:tplc="A36003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31996"/>
    <w:multiLevelType w:val="hybridMultilevel"/>
    <w:tmpl w:val="276810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E3281"/>
    <w:multiLevelType w:val="hybridMultilevel"/>
    <w:tmpl w:val="6802953E"/>
    <w:lvl w:ilvl="0" w:tplc="F4CA96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787D5E"/>
    <w:multiLevelType w:val="hybridMultilevel"/>
    <w:tmpl w:val="9182B8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447081"/>
    <w:multiLevelType w:val="hybridMultilevel"/>
    <w:tmpl w:val="AB0EC5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B24EA8"/>
    <w:multiLevelType w:val="hybridMultilevel"/>
    <w:tmpl w:val="B55620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1A7FC9"/>
    <w:rsid w:val="00011C8B"/>
    <w:rsid w:val="0001227B"/>
    <w:rsid w:val="00040C12"/>
    <w:rsid w:val="000639E2"/>
    <w:rsid w:val="000654A1"/>
    <w:rsid w:val="00067865"/>
    <w:rsid w:val="001447F1"/>
    <w:rsid w:val="001459CE"/>
    <w:rsid w:val="00167CAA"/>
    <w:rsid w:val="001A7FC9"/>
    <w:rsid w:val="001D3306"/>
    <w:rsid w:val="002039F1"/>
    <w:rsid w:val="00234316"/>
    <w:rsid w:val="00323422"/>
    <w:rsid w:val="003562A8"/>
    <w:rsid w:val="003E2A4B"/>
    <w:rsid w:val="00403DF5"/>
    <w:rsid w:val="00445C99"/>
    <w:rsid w:val="0045575A"/>
    <w:rsid w:val="004861AA"/>
    <w:rsid w:val="004F4A3C"/>
    <w:rsid w:val="00547577"/>
    <w:rsid w:val="00567CEA"/>
    <w:rsid w:val="00584CFD"/>
    <w:rsid w:val="006238E9"/>
    <w:rsid w:val="006603BC"/>
    <w:rsid w:val="00663C84"/>
    <w:rsid w:val="006764F0"/>
    <w:rsid w:val="006E75FB"/>
    <w:rsid w:val="00763D5B"/>
    <w:rsid w:val="007A7479"/>
    <w:rsid w:val="007C2764"/>
    <w:rsid w:val="007F03D2"/>
    <w:rsid w:val="008E69ED"/>
    <w:rsid w:val="00904719"/>
    <w:rsid w:val="009F2C33"/>
    <w:rsid w:val="00A018ED"/>
    <w:rsid w:val="00A4201E"/>
    <w:rsid w:val="00A94425"/>
    <w:rsid w:val="00B113F9"/>
    <w:rsid w:val="00B12619"/>
    <w:rsid w:val="00B8053F"/>
    <w:rsid w:val="00C0129D"/>
    <w:rsid w:val="00D03A2A"/>
    <w:rsid w:val="00D417A1"/>
    <w:rsid w:val="00D42CAD"/>
    <w:rsid w:val="00D5153D"/>
    <w:rsid w:val="00E70FB3"/>
    <w:rsid w:val="00ED3220"/>
    <w:rsid w:val="00EF4EA4"/>
    <w:rsid w:val="00F95F60"/>
    <w:rsid w:val="00FA2D5E"/>
    <w:rsid w:val="00FC35BB"/>
    <w:rsid w:val="00FE6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67CA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403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403DF5"/>
    <w:pPr>
      <w:ind w:left="720"/>
      <w:contextualSpacing/>
    </w:pPr>
  </w:style>
  <w:style w:type="paragraph" w:styleId="Nincstrkz">
    <w:name w:val="No Spacing"/>
    <w:uiPriority w:val="1"/>
    <w:qFormat/>
    <w:rsid w:val="00D5153D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7A74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A7479"/>
  </w:style>
  <w:style w:type="paragraph" w:styleId="llb">
    <w:name w:val="footer"/>
    <w:basedOn w:val="Norml"/>
    <w:link w:val="llbChar"/>
    <w:uiPriority w:val="99"/>
    <w:unhideWhenUsed/>
    <w:rsid w:val="007A74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A7479"/>
  </w:style>
  <w:style w:type="table" w:styleId="Vilgosrcs5jellszn">
    <w:name w:val="Light Grid Accent 5"/>
    <w:basedOn w:val="Normltblzat"/>
    <w:uiPriority w:val="62"/>
    <w:rsid w:val="00663C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Kzepesrcs35jellszn">
    <w:name w:val="Medium Grid 3 Accent 5"/>
    <w:basedOn w:val="Normltblzat"/>
    <w:uiPriority w:val="69"/>
    <w:rsid w:val="00763D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264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Somkutiné Bernek Éva</dc:creator>
  <cp:lastModifiedBy>G</cp:lastModifiedBy>
  <cp:revision>12</cp:revision>
  <cp:lastPrinted>2024-06-05T12:44:00Z</cp:lastPrinted>
  <dcterms:created xsi:type="dcterms:W3CDTF">2024-05-30T10:39:00Z</dcterms:created>
  <dcterms:modified xsi:type="dcterms:W3CDTF">2025-08-14T11:06:00Z</dcterms:modified>
</cp:coreProperties>
</file>